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91A7AD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</w:t>
            </w:r>
            <w:r w:rsidR="00C33784">
              <w:rPr>
                <w:b/>
                <w:sz w:val="26"/>
                <w:szCs w:val="26"/>
              </w:rPr>
              <w:t>32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CB792B9" w:rsidR="00B46C25" w:rsidRPr="00C66F74" w:rsidRDefault="00A338C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A338C6">
              <w:rPr>
                <w:b/>
                <w:sz w:val="26"/>
                <w:szCs w:val="26"/>
              </w:rPr>
              <w:t>2</w:t>
            </w:r>
            <w:r w:rsidR="00E31A81">
              <w:rPr>
                <w:b/>
                <w:sz w:val="26"/>
                <w:szCs w:val="26"/>
              </w:rPr>
              <w:t>0</w:t>
            </w:r>
            <w:r w:rsidR="00C33784">
              <w:rPr>
                <w:b/>
                <w:sz w:val="26"/>
                <w:szCs w:val="26"/>
              </w:rPr>
              <w:t>6</w:t>
            </w:r>
            <w:r w:rsidR="00E6094B">
              <w:rPr>
                <w:b/>
                <w:sz w:val="26"/>
                <w:szCs w:val="26"/>
              </w:rPr>
              <w:t>5</w:t>
            </w:r>
            <w:r w:rsidR="00C33784">
              <w:rPr>
                <w:b/>
                <w:sz w:val="26"/>
                <w:szCs w:val="26"/>
              </w:rPr>
              <w:t>638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86AB15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C33784" w:rsidRPr="00C33784">
        <w:rPr>
          <w:b/>
          <w:sz w:val="26"/>
          <w:szCs w:val="26"/>
        </w:rPr>
        <w:t>Ремешок бандажный PER15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57FD8">
        <w:trPr>
          <w:trHeight w:val="2332"/>
        </w:trPr>
        <w:tc>
          <w:tcPr>
            <w:tcW w:w="2376" w:type="dxa"/>
            <w:shd w:val="clear" w:color="auto" w:fill="auto"/>
            <w:vAlign w:val="center"/>
          </w:tcPr>
          <w:p w14:paraId="75EED2B2" w14:textId="080B7320" w:rsidR="001964D2" w:rsidRPr="00606A89" w:rsidRDefault="00C3378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33784">
              <w:rPr>
                <w:sz w:val="24"/>
                <w:szCs w:val="26"/>
              </w:rPr>
              <w:t>Ремешок бандажный PER15</w:t>
            </w:r>
          </w:p>
        </w:tc>
        <w:tc>
          <w:tcPr>
            <w:tcW w:w="7528" w:type="dxa"/>
            <w:shd w:val="clear" w:color="auto" w:fill="auto"/>
          </w:tcPr>
          <w:p w14:paraId="261CE42D" w14:textId="77777777" w:rsidR="00411396" w:rsidRPr="00411396" w:rsidRDefault="00E31A81" w:rsidP="0041139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8077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11396" w:rsidRPr="0041139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B1B982B" w14:textId="77777777" w:rsidR="00411396" w:rsidRDefault="00411396" w:rsidP="0041139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1396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</w:t>
            </w:r>
          </w:p>
          <w:p w14:paraId="3D6A5915" w14:textId="19876ADE" w:rsidR="00411396" w:rsidRPr="00411396" w:rsidRDefault="00411396" w:rsidP="0041139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1396">
              <w:rPr>
                <w:color w:val="000000"/>
                <w:sz w:val="24"/>
                <w:szCs w:val="24"/>
                <w:shd w:val="clear" w:color="auto" w:fill="FFFFFF"/>
              </w:rPr>
              <w:t xml:space="preserve">1.Диэлектрический материал. </w:t>
            </w:r>
          </w:p>
          <w:p w14:paraId="33E84017" w14:textId="77777777" w:rsidR="00411396" w:rsidRPr="00411396" w:rsidRDefault="00411396" w:rsidP="0041139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1396">
              <w:rPr>
                <w:color w:val="000000"/>
                <w:sz w:val="24"/>
                <w:szCs w:val="24"/>
                <w:shd w:val="clear" w:color="auto" w:fill="FFFFFF"/>
              </w:rPr>
              <w:t>2. Диметр 25-62 мм.</w:t>
            </w:r>
          </w:p>
          <w:p w14:paraId="6FEF7471" w14:textId="77777777" w:rsidR="00411396" w:rsidRPr="00411396" w:rsidRDefault="00411396" w:rsidP="0041139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1396">
              <w:rPr>
                <w:color w:val="000000"/>
                <w:sz w:val="24"/>
                <w:szCs w:val="24"/>
                <w:shd w:val="clear" w:color="auto" w:fill="FFFFFF"/>
              </w:rPr>
              <w:t xml:space="preserve">3. Температура плавления не менее 260 °С. </w:t>
            </w:r>
          </w:p>
          <w:p w14:paraId="75EED2BB" w14:textId="0609A6A7" w:rsidR="00E31A81" w:rsidRPr="00C57FD8" w:rsidRDefault="00411396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1396">
              <w:rPr>
                <w:color w:val="000000"/>
                <w:sz w:val="24"/>
                <w:szCs w:val="24"/>
                <w:shd w:val="clear" w:color="auto" w:fill="FFFFFF"/>
              </w:rPr>
              <w:t xml:space="preserve">4. Разрушающая продольная нагрузка не менее 0,3 </w:t>
            </w:r>
            <w:proofErr w:type="spellStart"/>
            <w:r w:rsidRPr="00411396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</w:tc>
      </w:tr>
    </w:tbl>
    <w:p w14:paraId="75EED2BD" w14:textId="1856A9C4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3B4B0C91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r w:rsidR="006409A2">
        <w:rPr>
          <w:sz w:val="24"/>
          <w:szCs w:val="24"/>
        </w:rPr>
        <w:t>60</w:t>
      </w:r>
      <w:r w:rsidR="006409A2" w:rsidRPr="00606A89">
        <w:rPr>
          <w:sz w:val="24"/>
          <w:szCs w:val="24"/>
        </w:rPr>
        <w:t xml:space="preserve"> </w:t>
      </w:r>
      <w:bookmarkEnd w:id="1"/>
      <w:r w:rsidRPr="00606A89">
        <w:rPr>
          <w:sz w:val="24"/>
          <w:szCs w:val="24"/>
        </w:rPr>
        <w:t>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2C1EA" w14:textId="77777777" w:rsidR="0087700B" w:rsidRDefault="0087700B">
      <w:r>
        <w:separator/>
      </w:r>
    </w:p>
  </w:endnote>
  <w:endnote w:type="continuationSeparator" w:id="0">
    <w:p w14:paraId="7AAB43E7" w14:textId="77777777" w:rsidR="0087700B" w:rsidRDefault="0087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46E2F" w14:textId="77777777" w:rsidR="0087700B" w:rsidRDefault="0087700B">
      <w:r>
        <w:separator/>
      </w:r>
    </w:p>
  </w:footnote>
  <w:footnote w:type="continuationSeparator" w:id="0">
    <w:p w14:paraId="5B45F375" w14:textId="77777777" w:rsidR="0087700B" w:rsidRDefault="00877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96F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396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09A2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693B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00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49B1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176D8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3DD0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CC9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62BA6A-E2A0-4D85-9471-414FC9AA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12</cp:revision>
  <cp:lastPrinted>2010-09-30T14:29:00Z</cp:lastPrinted>
  <dcterms:created xsi:type="dcterms:W3CDTF">2019-10-18T10:51:00Z</dcterms:created>
  <dcterms:modified xsi:type="dcterms:W3CDTF">2019-10-21T13:25:00Z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